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E88EC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哈尔滨工程大学材料科学与化学工程学院</w:t>
      </w:r>
    </w:p>
    <w:p w14:paraId="13E9EB7A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博士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研究生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学业年度总结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报告</w:t>
      </w:r>
    </w:p>
    <w:p w14:paraId="34956830">
      <w:pPr>
        <w:jc w:val="left"/>
        <w:rPr>
          <w:rFonts w:hint="default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z w:val="28"/>
          <w:szCs w:val="28"/>
        </w:rPr>
        <w:t>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号：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姓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名：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考核年度：202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年</w:t>
      </w:r>
      <w:bookmarkStart w:id="0" w:name="_GoBack"/>
      <w:bookmarkEnd w:id="0"/>
    </w:p>
    <w:p w14:paraId="0B3FDE96"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指导教师：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考核结果</w:t>
      </w:r>
      <w:r>
        <w:rPr>
          <w:rFonts w:hint="eastAsia" w:ascii="宋体" w:hAnsi="宋体" w:eastAsia="宋体" w:cs="宋体"/>
          <w:sz w:val="28"/>
          <w:szCs w:val="28"/>
        </w:rPr>
        <w:t>：□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优秀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□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良好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□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 xml:space="preserve">一般 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□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不通过</w:t>
      </w:r>
    </w:p>
    <w:p w14:paraId="53CDF00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一、思想政治</w:t>
      </w:r>
    </w:p>
    <w:p w14:paraId="7ABCD3C7">
      <w:pPr>
        <w:rPr>
          <w:rFonts w:hint="eastAsia"/>
          <w:sz w:val="28"/>
          <w:szCs w:val="28"/>
        </w:rPr>
      </w:pPr>
    </w:p>
    <w:p w14:paraId="5DB97B83">
      <w:pPr>
        <w:rPr>
          <w:rFonts w:hint="eastAsia"/>
          <w:sz w:val="28"/>
          <w:szCs w:val="28"/>
        </w:rPr>
      </w:pPr>
    </w:p>
    <w:p w14:paraId="28D2665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二、学习科研</w:t>
      </w:r>
    </w:p>
    <w:p w14:paraId="139C7A3A">
      <w:pPr>
        <w:rPr>
          <w:sz w:val="28"/>
          <w:szCs w:val="28"/>
        </w:rPr>
      </w:pPr>
    </w:p>
    <w:p w14:paraId="63D2F47E">
      <w:pPr>
        <w:rPr>
          <w:rFonts w:hint="eastAsia"/>
          <w:sz w:val="28"/>
          <w:szCs w:val="28"/>
        </w:rPr>
      </w:pPr>
    </w:p>
    <w:p w14:paraId="1C9EB71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三、导师指导</w:t>
      </w:r>
    </w:p>
    <w:p w14:paraId="118AE53F">
      <w:pPr>
        <w:rPr>
          <w:rFonts w:hint="eastAsia" w:eastAsiaTheme="minorEastAsia"/>
          <w:sz w:val="28"/>
          <w:szCs w:val="28"/>
          <w:lang w:eastAsia="zh-CN"/>
        </w:rPr>
      </w:pPr>
    </w:p>
    <w:p w14:paraId="1E8EC4BF">
      <w:pPr>
        <w:rPr>
          <w:rFonts w:hint="eastAsia"/>
          <w:sz w:val="28"/>
          <w:szCs w:val="28"/>
        </w:rPr>
      </w:pPr>
    </w:p>
    <w:p w14:paraId="0704661F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论文进展</w:t>
      </w:r>
    </w:p>
    <w:p w14:paraId="32B9056A">
      <w:pPr>
        <w:rPr>
          <w:sz w:val="28"/>
          <w:szCs w:val="28"/>
        </w:rPr>
      </w:pPr>
    </w:p>
    <w:p w14:paraId="49E90754">
      <w:pPr>
        <w:rPr>
          <w:rFonts w:hint="eastAsia"/>
          <w:sz w:val="28"/>
          <w:szCs w:val="28"/>
        </w:rPr>
      </w:pPr>
    </w:p>
    <w:p w14:paraId="0229E7AA"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学术成果</w:t>
      </w:r>
    </w:p>
    <w:p w14:paraId="0285176A">
      <w:pPr>
        <w:widowControl w:val="0"/>
        <w:numPr>
          <w:numId w:val="0"/>
        </w:numPr>
        <w:jc w:val="both"/>
        <w:rPr>
          <w:rFonts w:hint="eastAsia"/>
          <w:sz w:val="28"/>
          <w:szCs w:val="28"/>
        </w:rPr>
      </w:pPr>
    </w:p>
    <w:p w14:paraId="3952D9B7">
      <w:pPr>
        <w:widowControl w:val="0"/>
        <w:numPr>
          <w:numId w:val="0"/>
        </w:numPr>
        <w:jc w:val="both"/>
        <w:rPr>
          <w:rFonts w:hint="eastAsia"/>
          <w:sz w:val="28"/>
          <w:szCs w:val="28"/>
        </w:rPr>
      </w:pPr>
    </w:p>
    <w:p w14:paraId="4DD82A69">
      <w:pPr>
        <w:widowControl w:val="0"/>
        <w:numPr>
          <w:numId w:val="0"/>
        </w:numPr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六、</w:t>
      </w:r>
      <w:r>
        <w:rPr>
          <w:rFonts w:hint="eastAsia"/>
          <w:sz w:val="28"/>
          <w:szCs w:val="28"/>
        </w:rPr>
        <w:t>困难问题</w:t>
      </w:r>
    </w:p>
    <w:p w14:paraId="22B56F36">
      <w:pPr>
        <w:rPr>
          <w:rFonts w:hint="eastAsia"/>
          <w:sz w:val="28"/>
          <w:szCs w:val="28"/>
        </w:rPr>
      </w:pPr>
    </w:p>
    <w:p w14:paraId="42BF258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（要求</w:t>
      </w:r>
      <w:r>
        <w:rPr>
          <w:sz w:val="28"/>
          <w:szCs w:val="28"/>
        </w:rPr>
        <w:t>：宋体四号，</w:t>
      </w:r>
      <w:r>
        <w:rPr>
          <w:rFonts w:hint="eastAsia"/>
          <w:sz w:val="28"/>
          <w:szCs w:val="28"/>
        </w:rPr>
        <w:t>字数不限）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6980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BEC00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BEC00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4AE64"/>
    <w:multiLevelType w:val="singleLevel"/>
    <w:tmpl w:val="AA34AE6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183"/>
    <w:rsid w:val="002B0183"/>
    <w:rsid w:val="00411CCD"/>
    <w:rsid w:val="0059609E"/>
    <w:rsid w:val="00935CBF"/>
    <w:rsid w:val="00AC76B0"/>
    <w:rsid w:val="00CA2455"/>
    <w:rsid w:val="00F335C9"/>
    <w:rsid w:val="1FD449E1"/>
    <w:rsid w:val="23B73EA6"/>
    <w:rsid w:val="2A4E11F7"/>
    <w:rsid w:val="32931BA1"/>
    <w:rsid w:val="34C02291"/>
    <w:rsid w:val="4D0C69C4"/>
    <w:rsid w:val="6A6A04A8"/>
    <w:rsid w:val="7055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